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62" w:type="dxa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100" w:type="dxa"/>
          <w:bottom w:w="0" w:type="dxa"/>
          <w:right w:w="108" w:type="dxa"/>
        </w:tblCellMar>
      </w:tblPr>
      <w:tblGrid>
        <w:gridCol w:w="4788"/>
        <w:gridCol w:w="4273"/>
      </w:tblGrid>
      <w:tr>
        <w:trPr>
          <w:trHeight w:val="1" w:hRule="atLeast"/>
        </w:trPr>
        <w:tc>
          <w:tcPr>
            <w:tcW w:w="4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000000" w:fill="FFFFFF" w:val="clear"/>
            <w:tcMar>
              <w:left w:w="100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Arial" w:hAnsi="Arial" w:eastAsia="Arial" w:cs="Arial"/>
                <w:color w:val="00000A"/>
                <w:spacing w:val="0"/>
                <w:sz w:val="28"/>
                <w:highlight w:val="white"/>
              </w:rPr>
            </w:pPr>
            <w:r>
              <w:rPr>
                <w:rFonts w:eastAsia="Arial" w:cs="Arial" w:ascii="Arial" w:hAnsi="Arial"/>
                <w:color w:val="00000A"/>
                <w:spacing w:val="0"/>
                <w:sz w:val="28"/>
                <w:shd w:fill="FFFFFF" w:val="clear"/>
              </w:rPr>
              <w:t xml:space="preserve">Westdeutscher Tischtennisverband </w:t>
              <w:br/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highlight w:val="white"/>
              </w:rPr>
            </w:pPr>
            <w:r>
              <w:rPr>
                <w:rFonts w:eastAsia="Arial" w:cs="Arial" w:ascii="Arial" w:hAnsi="Arial"/>
                <w:color w:val="00000A"/>
                <w:spacing w:val="0"/>
                <w:sz w:val="28"/>
                <w:shd w:fill="FFFFFF" w:val="clear"/>
              </w:rPr>
              <w:t>Kreis Niederrhein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000000" w:fill="FFFFFF" w:val="clear"/>
            <w:tcMar>
              <w:left w:w="100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highlight w:val="white"/>
              </w:rPr>
            </w:pPr>
            <w:r>
              <w:rPr/>
            </w:r>
          </w:p>
        </w:tc>
      </w:tr>
    </w:tbl>
    <w:p>
      <w:pPr>
        <w:pStyle w:val="Normal"/>
        <w:spacing w:lineRule="exact" w:line="259" w:before="0" w:after="160"/>
        <w:ind w:left="0" w:right="0" w:hanging="0"/>
        <w:jc w:val="left"/>
        <w:rPr>
          <w:rFonts w:ascii="Arial" w:hAnsi="Arial" w:eastAsia="Arial" w:cs="Arial"/>
          <w:b/>
          <w:b/>
          <w:color w:val="00000A"/>
          <w:spacing w:val="0"/>
          <w:sz w:val="22"/>
          <w:shd w:fill="FFFFFF" w:val="clear"/>
        </w:rPr>
      </w:pPr>
      <w:r>
        <w:rPr>
          <w:rFonts w:eastAsia="Arial" w:cs="Arial" w:ascii="Arial" w:hAnsi="Arial"/>
          <w:b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59" w:before="0" w:after="160"/>
        <w:ind w:left="0" w:right="0" w:hanging="0"/>
        <w:jc w:val="left"/>
        <w:rPr/>
      </w:pPr>
      <w:r>
        <w:rPr>
          <w:rFonts w:eastAsia="Arial" w:cs="Arial" w:ascii="Arial" w:hAnsi="Arial"/>
          <w:b/>
          <w:color w:val="00000A"/>
          <w:spacing w:val="0"/>
          <w:sz w:val="24"/>
          <w:shd w:fill="FFFFFF" w:val="clear"/>
        </w:rPr>
        <w:t>Veranstaltung: Kreismeisterschaft Tischtennis 201</w:t>
      </w:r>
      <w:r>
        <w:rPr>
          <w:rFonts w:eastAsia="Arial" w:cs="Arial" w:ascii="Arial" w:hAnsi="Arial"/>
          <w:b/>
          <w:color w:val="00000A"/>
          <w:spacing w:val="0"/>
          <w:sz w:val="24"/>
          <w:shd w:fill="FFFFFF" w:val="clear"/>
        </w:rPr>
        <w:t>9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Arial" w:hAnsi="Arial" w:eastAsia="Arial" w:cs="Arial"/>
          <w:b/>
          <w:b/>
          <w:color w:val="00000A"/>
          <w:spacing w:val="0"/>
          <w:sz w:val="24"/>
          <w:highlight w:val="white"/>
        </w:rPr>
      </w:pPr>
      <w:r>
        <w:rPr>
          <w:rFonts w:eastAsia="Arial" w:cs="Arial" w:ascii="Arial" w:hAnsi="Arial"/>
          <w:b/>
          <w:color w:val="00000A"/>
          <w:spacing w:val="0"/>
          <w:sz w:val="24"/>
          <w:shd w:fill="FFFFFF" w:val="clear"/>
        </w:rPr>
        <w:t>Datenschutzerklärung/Einwilligung</w:t>
      </w:r>
    </w:p>
    <w:p>
      <w:pPr>
        <w:pStyle w:val="Normal"/>
        <w:spacing w:lineRule="exact" w:line="259" w:before="0" w:after="16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4"/>
          <w:highlight w:val="white"/>
        </w:rPr>
      </w:pP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S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po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rtl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i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c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h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Fairn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ss,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-2"/>
          <w:sz w:val="24"/>
          <w:shd w:fill="FFFFFF" w:val="clear"/>
        </w:rPr>
        <w:t>v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o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rbi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l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d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l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i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c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he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s V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rh</w:t>
      </w:r>
      <w:r>
        <w:rPr>
          <w:rFonts w:eastAsia="Arial" w:cs="Arial" w:ascii="Arial" w:hAnsi="Arial"/>
          <w:color w:val="00000A"/>
          <w:spacing w:val="7"/>
          <w:sz w:val="24"/>
          <w:shd w:fill="FFFFFF" w:val="clear"/>
        </w:rPr>
        <w:t>a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lt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en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, 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Le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ist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u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n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g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s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be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reits</w:t>
      </w:r>
      <w:r>
        <w:rPr>
          <w:rFonts w:eastAsia="Arial" w:cs="Arial" w:ascii="Arial" w:hAnsi="Arial"/>
          <w:color w:val="00000A"/>
          <w:spacing w:val="-2"/>
          <w:sz w:val="24"/>
          <w:shd w:fill="FFFFFF" w:val="clear"/>
        </w:rPr>
        <w:t>c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h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a</w:t>
      </w:r>
      <w:r>
        <w:rPr>
          <w:rFonts w:eastAsia="Arial" w:cs="Arial" w:ascii="Arial" w:hAnsi="Arial"/>
          <w:color w:val="00000A"/>
          <w:spacing w:val="3"/>
          <w:sz w:val="24"/>
          <w:shd w:fill="FFFFFF" w:val="clear"/>
        </w:rPr>
        <w:t>f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t 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un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d 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ho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h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s</w:t>
      </w:r>
      <w:r>
        <w:rPr>
          <w:rFonts w:eastAsia="Arial" w:cs="Arial" w:ascii="Arial" w:hAnsi="Arial"/>
          <w:color w:val="00000A"/>
          <w:spacing w:val="2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n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gag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emen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t 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de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r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t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i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ln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h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m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nd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n Sportlerinnen</w:t>
      </w:r>
      <w:r>
        <w:rPr>
          <w:rFonts w:eastAsia="Arial" w:cs="Arial" w:ascii="Arial" w:hAnsi="Arial"/>
          <w:color w:val="00000A"/>
          <w:spacing w:val="2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u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n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d Sportler 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u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n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t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r</w:t>
      </w:r>
      <w:r>
        <w:rPr>
          <w:rFonts w:eastAsia="Arial" w:cs="Arial" w:ascii="Arial" w:hAnsi="Arial"/>
          <w:color w:val="00000A"/>
          <w:spacing w:val="-3"/>
          <w:sz w:val="24"/>
          <w:shd w:fill="FFFFFF" w:val="clear"/>
        </w:rPr>
        <w:t>s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t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ü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t</w:t>
      </w:r>
      <w:r>
        <w:rPr>
          <w:rFonts w:eastAsia="Arial" w:cs="Arial" w:ascii="Arial" w:hAnsi="Arial"/>
          <w:color w:val="00000A"/>
          <w:spacing w:val="-2"/>
          <w:sz w:val="24"/>
          <w:shd w:fill="FFFFFF" w:val="clear"/>
        </w:rPr>
        <w:t>z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n</w:t>
      </w:r>
      <w:r>
        <w:rPr>
          <w:rFonts w:eastAsia="Arial" w:cs="Arial" w:ascii="Arial" w:hAnsi="Arial"/>
          <w:color w:val="00000A"/>
          <w:spacing w:val="2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d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ie 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po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siti</w:t>
      </w:r>
      <w:r>
        <w:rPr>
          <w:rFonts w:eastAsia="Arial" w:cs="Arial" w:ascii="Arial" w:hAnsi="Arial"/>
          <w:color w:val="00000A"/>
          <w:spacing w:val="-3"/>
          <w:sz w:val="24"/>
          <w:shd w:fill="FFFFFF" w:val="clear"/>
        </w:rPr>
        <w:t>v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2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Da</w:t>
      </w:r>
      <w:r>
        <w:rPr>
          <w:rFonts w:eastAsia="Arial" w:cs="Arial" w:ascii="Arial" w:hAnsi="Arial"/>
          <w:color w:val="00000A"/>
          <w:spacing w:val="-3"/>
          <w:sz w:val="24"/>
          <w:shd w:fill="FFFFFF" w:val="clear"/>
        </w:rPr>
        <w:t>r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st</w:t>
      </w:r>
      <w:r>
        <w:rPr>
          <w:rFonts w:eastAsia="Arial" w:cs="Arial" w:ascii="Arial" w:hAnsi="Arial"/>
          <w:color w:val="00000A"/>
          <w:spacing w:val="10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llu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n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g 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in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r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leis</w:t>
      </w:r>
      <w:r>
        <w:rPr>
          <w:rFonts w:eastAsia="Arial" w:cs="Arial" w:ascii="Arial" w:hAnsi="Arial"/>
          <w:color w:val="00000A"/>
          <w:spacing w:val="-2"/>
          <w:sz w:val="24"/>
          <w:shd w:fill="FFFFFF" w:val="clear"/>
        </w:rPr>
        <w:t>t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un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g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sst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a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rken</w:t>
      </w:r>
      <w:r>
        <w:rPr>
          <w:rFonts w:eastAsia="Arial" w:cs="Arial" w:ascii="Arial" w:hAnsi="Arial"/>
          <w:color w:val="00000A"/>
          <w:spacing w:val="2"/>
          <w:sz w:val="24"/>
          <w:shd w:fill="FFFFFF" w:val="clear"/>
        </w:rPr>
        <w:t xml:space="preserve"> Gemeinschaft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in</w:t>
      </w:r>
      <w:r>
        <w:rPr>
          <w:rFonts w:eastAsia="Arial" w:cs="Arial" w:ascii="Arial" w:hAnsi="Arial"/>
          <w:color w:val="00000A"/>
          <w:spacing w:val="2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de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r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-2"/>
          <w:sz w:val="24"/>
          <w:shd w:fill="FFFFFF" w:val="clear"/>
        </w:rPr>
        <w:t>Ö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f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f</w:t>
      </w:r>
      <w:r>
        <w:rPr>
          <w:rFonts w:eastAsia="Arial" w:cs="Arial" w:ascii="Arial" w:hAnsi="Arial"/>
          <w:color w:val="00000A"/>
          <w:spacing w:val="-1"/>
          <w:sz w:val="24"/>
          <w:shd w:fill="FFFFFF" w:val="clear"/>
        </w:rPr>
        <w:t>en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tli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ch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k</w:t>
      </w:r>
      <w:r>
        <w:rPr>
          <w:rFonts w:eastAsia="Arial" w:cs="Arial" w:ascii="Arial" w:hAnsi="Arial"/>
          <w:color w:val="00000A"/>
          <w:spacing w:val="1"/>
          <w:sz w:val="24"/>
          <w:shd w:fill="FFFFFF" w:val="clear"/>
        </w:rPr>
        <w:t>e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it. Aus diesem Grund ist eine Teilnahme ohne Einwilligung der Verwendung der Daten nicht vorstellbar. </w:t>
      </w:r>
    </w:p>
    <w:p>
      <w:pPr>
        <w:pStyle w:val="Normal"/>
        <w:spacing w:lineRule="exact" w:line="259" w:before="0" w:after="16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4"/>
          <w:highlight w:val="white"/>
        </w:rPr>
      </w:pP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Ich erkläre mich damit einverstanden, dass meine anlässlich der Kreismeisterschaften im Tischtennis</w:t>
      </w:r>
      <w:r>
        <w:rPr>
          <w:rFonts w:eastAsia="Arial" w:cs="Arial" w:ascii="Arial" w:hAnsi="Arial"/>
          <w:color w:val="0070C0"/>
          <w:spacing w:val="0"/>
          <w:sz w:val="24"/>
          <w:shd w:fill="FFFFFF" w:val="clear"/>
        </w:rPr>
        <w:t xml:space="preserve"> 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201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9</w:t>
      </w: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 xml:space="preserve"> erhobenen personenbezogenen Daten erfasst, gespeichert, verarbeitet und genutzt werden, soweit dies ausschließlich zur administrativen Abwicklung sowie zur Kommunikation und Information für die Kreismeisterschaft unbedingt erforderlich ist.</w:t>
      </w:r>
    </w:p>
    <w:p>
      <w:pPr>
        <w:pStyle w:val="Normal"/>
        <w:spacing w:lineRule="exact" w:line="259" w:before="0" w:after="16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4"/>
          <w:highlight w:val="white"/>
        </w:rPr>
      </w:pP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Darüber hinaus erteile ich meine Einwilligung, dass die personenbezogenen Daten an den Tischtennis-Kreis Niederrhein und den Ausrichter der Kreismeisterschaften weitergegeben sowie im Internet, als auch auf der Homepages des Tischtennis- Kreises Niederrhein und in Publikationen des WTTV veröffentlicht werden.</w:t>
      </w:r>
    </w:p>
    <w:p>
      <w:pPr>
        <w:pStyle w:val="Normal"/>
        <w:spacing w:lineRule="exact" w:line="259" w:before="0" w:after="16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4"/>
          <w:highlight w:val="white"/>
        </w:rPr>
      </w:pP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  <w:t>Ebenso erkläre ich mich damit einverstanden, dass vor, während und nach der Veranstaltung gefertigte Fotografien/Filmaufnahmen zum Zwecke der Öffentlichkeitsarbeit des Tischtenniskreises Niederrhein und des Ausrichters verwendet werden dürfen.</w:t>
      </w:r>
    </w:p>
    <w:p>
      <w:pPr>
        <w:pStyle w:val="Normal"/>
        <w:spacing w:lineRule="exact" w:line="259" w:before="0" w:after="16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</w:r>
    </w:p>
    <w:tbl>
      <w:tblPr>
        <w:tblW w:w="9062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248"/>
        <w:gridCol w:w="1558"/>
        <w:gridCol w:w="3256"/>
      </w:tblGrid>
      <w:tr>
        <w:trPr>
          <w:trHeight w:val="1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z w:val="22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00000A"/>
                <w:spacing w:val="0"/>
                <w:sz w:val="22"/>
                <w:shd w:fill="FFFFFF" w:val="clear"/>
              </w:rPr>
              <w:t>Vorname, Name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z w:val="22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00000A"/>
                <w:spacing w:val="0"/>
                <w:sz w:val="22"/>
                <w:shd w:fill="FFFFFF" w:val="clear"/>
              </w:rPr>
              <w:t>Datum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z w:val="22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00000A"/>
                <w:spacing w:val="0"/>
                <w:sz w:val="22"/>
                <w:shd w:fill="FFFFFF" w:val="clear"/>
              </w:rPr>
              <w:t>Unterschrift</w:t>
            </w:r>
          </w:p>
        </w:tc>
      </w:tr>
      <w:tr>
        <w:trPr>
          <w:trHeight w:val="510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510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510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510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510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510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510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510" w:hRule="atLeast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</w:tbl>
    <w:p>
      <w:pPr>
        <w:pStyle w:val="Normal"/>
        <w:spacing w:lineRule="exact" w:line="259" w:before="0" w:after="16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156</Words>
  <Characters>1243</Characters>
  <CharactersWithSpaces>1391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2019-06-18T14:25:40Z</dcterms:modified>
  <cp:revision>1</cp:revision>
  <dc:subject/>
  <dc:title/>
</cp:coreProperties>
</file>