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AC2E9" w14:textId="77777777" w:rsidR="00B93C9E" w:rsidRDefault="00B93C9E" w:rsidP="00B93C9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4DA1E4" wp14:editId="224876E1">
                <wp:simplePos x="0" y="0"/>
                <wp:positionH relativeFrom="margin">
                  <wp:posOffset>4605655</wp:posOffset>
                </wp:positionH>
                <wp:positionV relativeFrom="paragraph">
                  <wp:posOffset>-137160</wp:posOffset>
                </wp:positionV>
                <wp:extent cx="1433195" cy="1114425"/>
                <wp:effectExtent l="0" t="0" r="14605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5083" w14:textId="77777777" w:rsidR="00B93C9E" w:rsidRDefault="00B93C9E" w:rsidP="00B93C9E">
                            <w:pPr>
                              <w:jc w:val="center"/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03E5615" w14:textId="77777777" w:rsidR="00B93C9E" w:rsidRPr="004C5F27" w:rsidRDefault="00B93C9E" w:rsidP="00B93C9E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C5F27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t>Kreismädchenwartin</w:t>
                            </w:r>
                          </w:p>
                          <w:p w14:paraId="327928B7" w14:textId="77777777" w:rsidR="00B93C9E" w:rsidRPr="004C5F27" w:rsidRDefault="00B93C9E" w:rsidP="00B93C9E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4C5F27">
                              <w:rPr>
                                <w:rFonts w:cs="Tahoma"/>
                                <w:sz w:val="20"/>
                                <w:szCs w:val="20"/>
                              </w:rPr>
                              <w:t xml:space="preserve">Nicole </w:t>
                            </w:r>
                            <w:proofErr w:type="spellStart"/>
                            <w:r w:rsidRPr="004C5F27">
                              <w:rPr>
                                <w:rFonts w:cs="Tahoma"/>
                                <w:sz w:val="20"/>
                                <w:szCs w:val="20"/>
                              </w:rPr>
                              <w:t>Lütkebohle</w:t>
                            </w:r>
                            <w:proofErr w:type="spellEnd"/>
                          </w:p>
                          <w:p w14:paraId="6D1BBA16" w14:textId="77777777" w:rsidR="00B93C9E" w:rsidRPr="004C5F27" w:rsidRDefault="00B93C9E" w:rsidP="00B93C9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20.05.2</w:t>
                            </w:r>
                            <w:r w:rsidRPr="004C5F27">
                              <w:rPr>
                                <w:sz w:val="20"/>
                                <w:szCs w:val="20"/>
                              </w:rPr>
                              <w:t>019</w:t>
                            </w:r>
                          </w:p>
                          <w:p w14:paraId="5BBED461" w14:textId="77777777" w:rsidR="00B93C9E" w:rsidRPr="004C5F27" w:rsidRDefault="00B93C9E" w:rsidP="00B93C9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C5F27">
                              <w:rPr>
                                <w:sz w:val="20"/>
                                <w:szCs w:val="20"/>
                              </w:rPr>
                              <w:t xml:space="preserve">Info Nr.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4C5F27">
                              <w:rPr>
                                <w:sz w:val="20"/>
                                <w:szCs w:val="20"/>
                              </w:rPr>
                              <w:t>-KMW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DA1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2.65pt;margin-top:-10.8pt;width:112.85pt;height:8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" strokecolor="#4472c4">
                <v:textbox>
                  <w:txbxContent>
                    <w:p w14:paraId="09955083" w14:textId="77777777" w:rsidR="00B93C9E" w:rsidRDefault="00B93C9E" w:rsidP="00B93C9E">
                      <w:pPr>
                        <w:jc w:val="center"/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</w:p>
                    <w:p w14:paraId="403E5615" w14:textId="77777777" w:rsidR="00B93C9E" w:rsidRPr="004C5F27" w:rsidRDefault="00B93C9E" w:rsidP="00B93C9E">
                      <w:pPr>
                        <w:spacing w:after="0" w:line="240" w:lineRule="auto"/>
                        <w:jc w:val="center"/>
                        <w:rPr>
                          <w:rFonts w:cs="Tahoma"/>
                          <w:b/>
                          <w:sz w:val="20"/>
                          <w:szCs w:val="20"/>
                        </w:rPr>
                      </w:pPr>
                      <w:r w:rsidRPr="004C5F27">
                        <w:rPr>
                          <w:rFonts w:cs="Tahoma"/>
                          <w:b/>
                          <w:sz w:val="20"/>
                          <w:szCs w:val="20"/>
                        </w:rPr>
                        <w:t>Kreismädchenwartin</w:t>
                      </w:r>
                    </w:p>
                    <w:p w14:paraId="327928B7" w14:textId="77777777" w:rsidR="00B93C9E" w:rsidRPr="004C5F27" w:rsidRDefault="00B93C9E" w:rsidP="00B93C9E">
                      <w:pPr>
                        <w:spacing w:after="0" w:line="240" w:lineRule="auto"/>
                        <w:jc w:val="center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4C5F27">
                        <w:rPr>
                          <w:rFonts w:cs="Tahoma"/>
                          <w:sz w:val="20"/>
                          <w:szCs w:val="20"/>
                        </w:rPr>
                        <w:t xml:space="preserve">Nicole </w:t>
                      </w:r>
                      <w:proofErr w:type="spellStart"/>
                      <w:r w:rsidRPr="004C5F27">
                        <w:rPr>
                          <w:rFonts w:cs="Tahoma"/>
                          <w:sz w:val="20"/>
                          <w:szCs w:val="20"/>
                        </w:rPr>
                        <w:t>Lütkebohle</w:t>
                      </w:r>
                      <w:proofErr w:type="spellEnd"/>
                    </w:p>
                    <w:p w14:paraId="6D1BBA16" w14:textId="77777777" w:rsidR="00B93C9E" w:rsidRPr="004C5F27" w:rsidRDefault="00B93C9E" w:rsidP="00B93C9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20.05.2</w:t>
                      </w:r>
                      <w:r w:rsidRPr="004C5F27">
                        <w:rPr>
                          <w:sz w:val="20"/>
                          <w:szCs w:val="20"/>
                        </w:rPr>
                        <w:t>019</w:t>
                      </w:r>
                    </w:p>
                    <w:p w14:paraId="5BBED461" w14:textId="77777777" w:rsidR="00B93C9E" w:rsidRPr="004C5F27" w:rsidRDefault="00B93C9E" w:rsidP="00B93C9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C5F27">
                        <w:rPr>
                          <w:sz w:val="20"/>
                          <w:szCs w:val="20"/>
                        </w:rPr>
                        <w:t xml:space="preserve">Info Nr. </w:t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4C5F27">
                        <w:rPr>
                          <w:sz w:val="20"/>
                          <w:szCs w:val="20"/>
                        </w:rPr>
                        <w:t>-KMW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05616A" wp14:editId="56770AE1">
                <wp:simplePos x="0" y="0"/>
                <wp:positionH relativeFrom="column">
                  <wp:posOffset>1708785</wp:posOffset>
                </wp:positionH>
                <wp:positionV relativeFrom="paragraph">
                  <wp:posOffset>6985</wp:posOffset>
                </wp:positionV>
                <wp:extent cx="1752600" cy="93345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BC75" w14:textId="77777777" w:rsidR="00B93C9E" w:rsidRDefault="00B93C9E" w:rsidP="00B93C9E">
                            <w:pPr>
                              <w:ind w:right="-837"/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BB74804" wp14:editId="5152A748">
                                  <wp:extent cx="1030374" cy="568267"/>
                                  <wp:effectExtent l="0" t="0" r="0" b="3810"/>
                                  <wp:docPr id="2" name="Grafik 11" descr="C:\Users\Verburg\Desktop\Homepage und Projekt WTTV\Logos final WTTV\Logo div Grössen und Dateiformate\wttv_logo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1" descr="C:\Users\Verburg\Desktop\Homepage und Projekt WTTV\Logos final WTTV\Logo div Grössen und Dateiformate\wttv_logo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704" cy="5717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616A" id="_x0000_s1027" type="#_x0000_t202" style="position:absolute;margin-left:134.55pt;margin-top:.55pt;width:138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" stroked="f">
                <v:textbox>
                  <w:txbxContent>
                    <w:p w14:paraId="1C01BC75" w14:textId="77777777" w:rsidR="00B93C9E" w:rsidRDefault="00B93C9E" w:rsidP="00B93C9E">
                      <w:pPr>
                        <w:ind w:right="-837"/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BB74804" wp14:editId="5152A748">
                            <wp:extent cx="1030374" cy="568267"/>
                            <wp:effectExtent l="0" t="0" r="0" b="3810"/>
                            <wp:docPr id="2" name="Grafik 11" descr="C:\Users\Verburg\Desktop\Homepage und Projekt WTTV\Logos final WTTV\Logo div Grössen und Dateiformate\wttv_logo_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1" descr="C:\Users\Verburg\Desktop\Homepage und Projekt WTTV\Logos final WTTV\Logo div Grössen und Dateiformate\wttv_logo_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704" cy="5717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93EBE" wp14:editId="2218D32C">
                <wp:simplePos x="0" y="0"/>
                <wp:positionH relativeFrom="column">
                  <wp:posOffset>-262255</wp:posOffset>
                </wp:positionH>
                <wp:positionV relativeFrom="paragraph">
                  <wp:posOffset>11430</wp:posOffset>
                </wp:positionV>
                <wp:extent cx="1114425" cy="93345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F9E2D" w14:textId="77777777" w:rsidR="00B93C9E" w:rsidRDefault="00B93C9E" w:rsidP="00B93C9E">
                            <w:bookmarkStart w:id="0" w:name="_Hlk488392429"/>
                            <w:bookmarkEnd w:id="0"/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AE84939" wp14:editId="6C4E0844">
                                  <wp:extent cx="561975" cy="484986"/>
                                  <wp:effectExtent l="0" t="0" r="0" b="0"/>
                                  <wp:docPr id="1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484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3EBE" id="_x0000_s1028" type="#_x0000_t202" style="position:absolute;margin-left:-20.65pt;margin-top:.9pt;width:87.7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" stroked="f">
                <v:textbox>
                  <w:txbxContent>
                    <w:p w14:paraId="7D7F9E2D" w14:textId="77777777" w:rsidR="00B93C9E" w:rsidRDefault="00B93C9E" w:rsidP="00B93C9E">
                      <w:bookmarkStart w:id="2" w:name="_Hlk488392429"/>
                      <w:bookmarkEnd w:id="2"/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AE84939" wp14:editId="6C4E0844">
                            <wp:extent cx="561975" cy="484986"/>
                            <wp:effectExtent l="0" t="0" r="0" b="0"/>
                            <wp:docPr id="1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484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9425D4" w14:textId="77777777" w:rsidR="00B93C9E" w:rsidRDefault="00B93C9E" w:rsidP="00B93C9E"/>
    <w:p w14:paraId="167C3745" w14:textId="77777777" w:rsidR="00B93C9E" w:rsidRDefault="00B93C9E" w:rsidP="00B93C9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9F1CA" wp14:editId="546D8BB4">
                <wp:simplePos x="0" y="0"/>
                <wp:positionH relativeFrom="column">
                  <wp:posOffset>2399665</wp:posOffset>
                </wp:positionH>
                <wp:positionV relativeFrom="paragraph">
                  <wp:posOffset>160655</wp:posOffset>
                </wp:positionV>
                <wp:extent cx="952500" cy="257810"/>
                <wp:effectExtent l="0" t="0" r="0" b="889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57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B06F9" w14:textId="77777777" w:rsidR="00B93C9E" w:rsidRDefault="00B93C9E" w:rsidP="00B93C9E">
                            <w:r>
                              <w:t>Kreis Lippe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F1CA" id="Textfeld 3" o:spid="_x0000_s1029" type="#_x0000_t202" style="position:absolute;margin-left:188.95pt;margin-top:12.65pt;width:7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" fillcolor="window" stroked="f" strokeweight=".5pt">
                <v:textbox>
                  <w:txbxContent>
                    <w:p w14:paraId="025B06F9" w14:textId="77777777" w:rsidR="00B93C9E" w:rsidRDefault="00B93C9E" w:rsidP="00B93C9E">
                      <w:r>
                        <w:t>Kreis Lippe</w:t>
                      </w:r>
                    </w:p>
                  </w:txbxContent>
                </v:textbox>
              </v:shape>
            </w:pict>
          </mc:Fallback>
        </mc:AlternateContent>
      </w:r>
    </w:p>
    <w:p w14:paraId="36611235" w14:textId="77777777" w:rsidR="00B93C9E" w:rsidRDefault="00B93C9E" w:rsidP="00B93C9E"/>
    <w:p w14:paraId="45044150" w14:textId="77777777" w:rsidR="00B93C9E" w:rsidRDefault="00B93C9E" w:rsidP="00B93C9E">
      <w:pPr>
        <w:pStyle w:val="Default"/>
        <w:jc w:val="center"/>
        <w:rPr>
          <w:rFonts w:asciiTheme="minorHAnsi" w:hAnsiTheme="minorHAnsi"/>
          <w:b/>
        </w:rPr>
      </w:pPr>
    </w:p>
    <w:p w14:paraId="4F4A6D88" w14:textId="77777777" w:rsidR="00B93C9E" w:rsidRPr="00B64996" w:rsidRDefault="00B93C9E" w:rsidP="00B93C9E">
      <w:pPr>
        <w:pStyle w:val="Default"/>
        <w:jc w:val="center"/>
        <w:rPr>
          <w:rFonts w:asciiTheme="minorHAnsi" w:hAnsiTheme="minorHAnsi"/>
          <w:b/>
        </w:rPr>
      </w:pPr>
      <w:r w:rsidRPr="00B64996">
        <w:rPr>
          <w:rFonts w:asciiTheme="minorHAnsi" w:hAnsiTheme="minorHAnsi"/>
          <w:b/>
        </w:rPr>
        <w:t xml:space="preserve">Infoschreiben </w:t>
      </w:r>
      <w:r>
        <w:rPr>
          <w:rFonts w:asciiTheme="minorHAnsi" w:hAnsiTheme="minorHAnsi"/>
          <w:b/>
        </w:rPr>
        <w:t>Kreismädchenwartin X/2018_2019</w:t>
      </w:r>
    </w:p>
    <w:p w14:paraId="7558E194" w14:textId="77777777" w:rsidR="00B93C9E" w:rsidRDefault="00B93C9E" w:rsidP="00B93C9E">
      <w:pPr>
        <w:pStyle w:val="Default"/>
        <w:rPr>
          <w:rFonts w:asciiTheme="minorHAnsi" w:hAnsiTheme="minorHAnsi"/>
          <w:b/>
        </w:rPr>
      </w:pPr>
    </w:p>
    <w:p w14:paraId="6DD2EF89" w14:textId="005EB01A" w:rsidR="00B93C9E" w:rsidRPr="004E7E6D" w:rsidRDefault="004E7E6D" w:rsidP="004E7E6D">
      <w:pPr>
        <w:rPr>
          <w:b/>
        </w:rPr>
      </w:pPr>
      <w:r>
        <w:rPr>
          <w:b/>
        </w:rPr>
        <w:t xml:space="preserve">A. </w:t>
      </w:r>
      <w:r w:rsidR="00B93C9E" w:rsidRPr="004E7E6D">
        <w:rPr>
          <w:b/>
        </w:rPr>
        <w:t>Durchführung eines Meisterschaftsspielbetriebes der Mädchen/</w:t>
      </w:r>
      <w:r w:rsidR="00B93C9E" w:rsidRPr="004E7E6D">
        <w:rPr>
          <w:b/>
          <w:i/>
        </w:rPr>
        <w:t>Schülerinnen</w:t>
      </w:r>
      <w:r w:rsidR="00B93C9E" w:rsidRPr="004E7E6D">
        <w:rPr>
          <w:b/>
        </w:rPr>
        <w:t xml:space="preserve"> in der kommenden Saison</w:t>
      </w:r>
    </w:p>
    <w:p w14:paraId="47AE52EC" w14:textId="7D5433FE" w:rsidR="0032634B" w:rsidRPr="004E7E6D" w:rsidRDefault="004E7E6D" w:rsidP="004E7E6D">
      <w:pPr>
        <w:rPr>
          <w:b/>
        </w:rPr>
      </w:pPr>
      <w:r>
        <w:rPr>
          <w:b/>
        </w:rPr>
        <w:t xml:space="preserve">B. </w:t>
      </w:r>
      <w:r w:rsidR="0032634B" w:rsidRPr="004E7E6D">
        <w:rPr>
          <w:b/>
        </w:rPr>
        <w:t>Westdeutsche Mannschaftsmeisterschaften</w:t>
      </w:r>
    </w:p>
    <w:p w14:paraId="2F3A6960" w14:textId="34A6E327" w:rsidR="0032634B" w:rsidRPr="004E7E6D" w:rsidRDefault="004E7E6D" w:rsidP="004E7E6D">
      <w:pPr>
        <w:rPr>
          <w:b/>
        </w:rPr>
      </w:pPr>
      <w:r>
        <w:rPr>
          <w:b/>
        </w:rPr>
        <w:t xml:space="preserve">C. </w:t>
      </w:r>
      <w:r w:rsidR="0032634B" w:rsidRPr="004E7E6D">
        <w:rPr>
          <w:b/>
        </w:rPr>
        <w:t>Rückmeldung zu</w:t>
      </w:r>
      <w:r w:rsidR="001E310B">
        <w:rPr>
          <w:b/>
        </w:rPr>
        <w:t xml:space="preserve"> einem ggf. zu bildenden</w:t>
      </w:r>
      <w:r w:rsidR="0032634B" w:rsidRPr="004E7E6D">
        <w:rPr>
          <w:b/>
        </w:rPr>
        <w:t xml:space="preserve"> Leistungskader</w:t>
      </w:r>
    </w:p>
    <w:p w14:paraId="2912BCB3" w14:textId="77777777" w:rsidR="0032634B" w:rsidRPr="0032634B" w:rsidRDefault="0032634B" w:rsidP="0032634B">
      <w:pPr>
        <w:pStyle w:val="Listenabsatz"/>
        <w:rPr>
          <w:b/>
        </w:rPr>
      </w:pPr>
    </w:p>
    <w:p w14:paraId="503C55E0" w14:textId="1CDFCA32" w:rsidR="00B93C9E" w:rsidRDefault="00B93C9E" w:rsidP="00B93C9E">
      <w:r>
        <w:t>Hallo in die Runde der Vereinsverantwortlichen, Betreuer und Trainer,</w:t>
      </w:r>
    </w:p>
    <w:p w14:paraId="4DB10EE6" w14:textId="5AA52187" w:rsidR="0032634B" w:rsidRDefault="0032634B" w:rsidP="00B93C9E">
      <w:r>
        <w:t>nach der Saison ist vor der Saison, deshalb wichtige Infos für den Spiel- und Trainingsbetrieb der nächsten Saison.</w:t>
      </w:r>
    </w:p>
    <w:p w14:paraId="10091289" w14:textId="7422EA49" w:rsidR="004E7E6D" w:rsidRPr="001E310B" w:rsidRDefault="004E7E6D" w:rsidP="001E310B">
      <w:pPr>
        <w:jc w:val="center"/>
        <w:rPr>
          <w:b/>
          <w:bCs/>
          <w:sz w:val="24"/>
          <w:szCs w:val="24"/>
        </w:rPr>
      </w:pPr>
      <w:r w:rsidRPr="001E310B">
        <w:rPr>
          <w:b/>
          <w:bCs/>
          <w:sz w:val="24"/>
          <w:szCs w:val="24"/>
        </w:rPr>
        <w:t>A. Spielbetrieb Mädchen/Schülerinnen</w:t>
      </w:r>
    </w:p>
    <w:p w14:paraId="38B13BA9" w14:textId="28096DEA" w:rsidR="007A0694" w:rsidRDefault="0032634B" w:rsidP="00A110FC">
      <w:pPr>
        <w:pStyle w:val="Listenabsatz"/>
        <w:ind w:left="0"/>
      </w:pPr>
      <w:r>
        <w:t>A</w:t>
      </w:r>
      <w:r w:rsidR="00B93C9E">
        <w:t xml:space="preserve">ufgrund des Workshops und der Rückmeldungen der Vereine lasse ich für die kommende Saison einen Spielbetrieb der </w:t>
      </w:r>
      <w:r w:rsidR="00B93C9E" w:rsidRPr="00710899">
        <w:rPr>
          <w:b/>
        </w:rPr>
        <w:t>Mädchen</w:t>
      </w:r>
      <w:r w:rsidR="00B93C9E">
        <w:t>/</w:t>
      </w:r>
      <w:r w:rsidR="00B93C9E" w:rsidRPr="00710899">
        <w:rPr>
          <w:b/>
        </w:rPr>
        <w:t>Schülerinnen</w:t>
      </w:r>
      <w:r w:rsidR="00B93C9E">
        <w:t xml:space="preserve"> wiederaufleben.</w:t>
      </w:r>
      <w:r w:rsidR="00710899">
        <w:t xml:space="preserve"> </w:t>
      </w:r>
      <w:r w:rsidR="007A0694">
        <w:t xml:space="preserve">Die Mädchen werden den </w:t>
      </w:r>
      <w:proofErr w:type="spellStart"/>
      <w:r w:rsidR="007A0694" w:rsidRPr="00710899">
        <w:rPr>
          <w:b/>
          <w:bCs/>
        </w:rPr>
        <w:t>Lippepokal</w:t>
      </w:r>
      <w:proofErr w:type="spellEnd"/>
      <w:r w:rsidR="007A0694" w:rsidRPr="00710899">
        <w:rPr>
          <w:b/>
          <w:bCs/>
        </w:rPr>
        <w:t xml:space="preserve"> </w:t>
      </w:r>
      <w:r w:rsidR="007A0694">
        <w:t>in 2 Spielstärken unter folgenden Bedingungen ausspielen:</w:t>
      </w:r>
    </w:p>
    <w:p w14:paraId="44F7AA35" w14:textId="3461AE4F" w:rsidR="00710899" w:rsidRDefault="00710899" w:rsidP="00710899">
      <w:pPr>
        <w:spacing w:after="0" w:line="240" w:lineRule="auto"/>
      </w:pPr>
      <w:r>
        <w:t xml:space="preserve">1. </w:t>
      </w:r>
      <w:proofErr w:type="spellStart"/>
      <w:r w:rsidR="00B331DD">
        <w:t>C</w:t>
      </w:r>
      <w:r w:rsidR="004E7E6D" w:rsidRPr="00710899">
        <w:rPr>
          <w:b/>
          <w:bCs/>
        </w:rPr>
        <w:t>orbillon</w:t>
      </w:r>
      <w:proofErr w:type="spellEnd"/>
      <w:r w:rsidR="004E7E6D" w:rsidRPr="00710899">
        <w:rPr>
          <w:b/>
          <w:bCs/>
        </w:rPr>
        <w:t>-Cup-System</w:t>
      </w:r>
      <w:r w:rsidR="004E7E6D">
        <w:t>, (</w:t>
      </w:r>
      <w:r w:rsidR="00B93C9E">
        <w:t>2-er Mannschaftssystem</w:t>
      </w:r>
      <w:r w:rsidR="004E7E6D">
        <w:t>,</w:t>
      </w:r>
      <w:r w:rsidR="00B93C9E">
        <w:t xml:space="preserve"> 4 Einzel und 1 Doppel), alle Spiele werden</w:t>
      </w:r>
      <w:r>
        <w:t xml:space="preserve"> </w:t>
      </w:r>
      <w:r w:rsidR="00B93C9E">
        <w:t xml:space="preserve">ausgespielt, </w:t>
      </w:r>
      <w:r>
        <w:t xml:space="preserve">  </w:t>
      </w:r>
    </w:p>
    <w:p w14:paraId="56778EAF" w14:textId="6BF825EA" w:rsidR="00B93C9E" w:rsidRDefault="00710899" w:rsidP="00710899">
      <w:pPr>
        <w:spacing w:after="0" w:line="240" w:lineRule="auto"/>
      </w:pPr>
      <w:r>
        <w:t xml:space="preserve">      </w:t>
      </w:r>
      <w:r w:rsidR="00B93C9E">
        <w:t xml:space="preserve">der dritte Punkt ist </w:t>
      </w:r>
      <w:r w:rsidR="005F0A73">
        <w:t xml:space="preserve">der </w:t>
      </w:r>
      <w:r w:rsidR="00B93C9E">
        <w:t>Siegpunkt</w:t>
      </w:r>
      <w:r w:rsidR="005F0A73">
        <w:t>.</w:t>
      </w:r>
    </w:p>
    <w:p w14:paraId="43A9A691" w14:textId="77777777" w:rsidR="00B93C9E" w:rsidRDefault="00B93C9E" w:rsidP="00710899">
      <w:pPr>
        <w:pStyle w:val="Listenabsatz"/>
        <w:spacing w:after="0" w:line="240" w:lineRule="auto"/>
      </w:pPr>
    </w:p>
    <w:p w14:paraId="20CFA675" w14:textId="2268D3E2" w:rsidR="00710899" w:rsidRDefault="00B331DD" w:rsidP="00710899">
      <w:pPr>
        <w:spacing w:after="0" w:line="240" w:lineRule="auto"/>
      </w:pPr>
      <w:r>
        <w:t>2.</w:t>
      </w:r>
      <w:r w:rsidR="005F0A73">
        <w:t xml:space="preserve"> </w:t>
      </w:r>
      <w:r w:rsidR="00B93C9E">
        <w:t>Doppelspieltage</w:t>
      </w:r>
      <w:r w:rsidR="004E7E6D">
        <w:t xml:space="preserve">, </w:t>
      </w:r>
      <w:r w:rsidR="00B93C9E">
        <w:t xml:space="preserve">(es treten ggf. nicht nur zwei Mannschaften gegeneinander, sondern 3 oder mehr an </w:t>
      </w:r>
      <w:r w:rsidR="00710899">
        <w:t xml:space="preserve">  </w:t>
      </w:r>
    </w:p>
    <w:p w14:paraId="5E67DE18" w14:textId="42373EA4" w:rsidR="00B93C9E" w:rsidRDefault="00710899" w:rsidP="00710899">
      <w:pPr>
        <w:spacing w:after="0" w:line="240" w:lineRule="auto"/>
      </w:pPr>
      <w:r>
        <w:t xml:space="preserve">    </w:t>
      </w:r>
      <w:r w:rsidR="00B93C9E">
        <w:t>einem Spielort an)</w:t>
      </w:r>
    </w:p>
    <w:p w14:paraId="51C01B41" w14:textId="77777777" w:rsidR="00B93C9E" w:rsidRDefault="00B93C9E" w:rsidP="00710899">
      <w:pPr>
        <w:pStyle w:val="Listenabsatz"/>
        <w:spacing w:after="0" w:line="240" w:lineRule="auto"/>
      </w:pPr>
    </w:p>
    <w:p w14:paraId="23C49794" w14:textId="2A954E02" w:rsidR="00710899" w:rsidRDefault="00710899" w:rsidP="00710899">
      <w:pPr>
        <w:spacing w:after="0" w:line="240" w:lineRule="auto"/>
      </w:pPr>
      <w:r>
        <w:t>3</w:t>
      </w:r>
      <w:r w:rsidR="00B331DD">
        <w:t xml:space="preserve">. </w:t>
      </w:r>
      <w:r w:rsidR="00B93C9E">
        <w:t xml:space="preserve">Es wird eine Gruppe mit Spielerinnen </w:t>
      </w:r>
      <w:r w:rsidR="00B93C9E" w:rsidRPr="00710899">
        <w:rPr>
          <w:b/>
          <w:bCs/>
        </w:rPr>
        <w:t>bis 950</w:t>
      </w:r>
      <w:r w:rsidR="00B93C9E">
        <w:t xml:space="preserve"> QTTR-Punkte geben und eine Gruppe mit </w:t>
      </w:r>
    </w:p>
    <w:p w14:paraId="51E272F7" w14:textId="4B52BFD1" w:rsidR="00B93C9E" w:rsidRDefault="00710899" w:rsidP="00710899">
      <w:pPr>
        <w:spacing w:after="0" w:line="240" w:lineRule="auto"/>
      </w:pPr>
      <w:r>
        <w:t xml:space="preserve">    </w:t>
      </w:r>
      <w:r w:rsidR="00B331DD">
        <w:t xml:space="preserve"> </w:t>
      </w:r>
      <w:r w:rsidR="00B93C9E">
        <w:t xml:space="preserve">Spielerinnen </w:t>
      </w:r>
      <w:r w:rsidR="00B93C9E" w:rsidRPr="00710899">
        <w:rPr>
          <w:b/>
          <w:bCs/>
        </w:rPr>
        <w:t>ab 951</w:t>
      </w:r>
      <w:r w:rsidR="00B93C9E">
        <w:t xml:space="preserve"> QTTR-Punkte</w:t>
      </w:r>
      <w:r>
        <w:t xml:space="preserve"> </w:t>
      </w:r>
      <w:proofErr w:type="gramStart"/>
      <w:r>
        <w:t>( Beides</w:t>
      </w:r>
      <w:proofErr w:type="gramEnd"/>
      <w:r>
        <w:t xml:space="preserve"> Stand Mai 2019 )</w:t>
      </w:r>
    </w:p>
    <w:p w14:paraId="31BD7B8A" w14:textId="77777777" w:rsidR="00710899" w:rsidRDefault="00710899" w:rsidP="00710899">
      <w:pPr>
        <w:spacing w:after="0" w:line="240" w:lineRule="auto"/>
      </w:pPr>
    </w:p>
    <w:p w14:paraId="6146055B" w14:textId="121BA710" w:rsidR="00710899" w:rsidRDefault="00710899" w:rsidP="00710899">
      <w:pPr>
        <w:spacing w:after="0" w:line="240" w:lineRule="auto"/>
      </w:pPr>
      <w:r>
        <w:t>4</w:t>
      </w:r>
      <w:r w:rsidR="00B331DD">
        <w:t>.</w:t>
      </w:r>
      <w:r>
        <w:t xml:space="preserve"> </w:t>
      </w:r>
      <w:r w:rsidR="00B93C9E">
        <w:t xml:space="preserve">Auf die Sollstärke muss </w:t>
      </w:r>
      <w:r w:rsidR="00B93C9E" w:rsidRPr="00710899">
        <w:rPr>
          <w:b/>
          <w:i/>
        </w:rPr>
        <w:t>nicht</w:t>
      </w:r>
      <w:r w:rsidR="00B93C9E">
        <w:t xml:space="preserve"> geachtet werden! Die Mädchen stehen den Mannschaften im </w:t>
      </w:r>
    </w:p>
    <w:p w14:paraId="6AB5B5B1" w14:textId="3FDFE9BE" w:rsidR="00B93C9E" w:rsidRDefault="00710899" w:rsidP="00710899">
      <w:pPr>
        <w:spacing w:after="0" w:line="240" w:lineRule="auto"/>
      </w:pPr>
      <w:r>
        <w:t xml:space="preserve">    </w:t>
      </w:r>
      <w:r w:rsidR="00B93C9E">
        <w:t xml:space="preserve">Jungenbereich </w:t>
      </w:r>
      <w:r w:rsidR="004E7E6D">
        <w:t xml:space="preserve">als Stammspieler </w:t>
      </w:r>
      <w:r w:rsidR="00B93C9E">
        <w:t>zur Verfügung.</w:t>
      </w:r>
    </w:p>
    <w:p w14:paraId="24FB5FD0" w14:textId="77777777" w:rsidR="0032634B" w:rsidRDefault="0032634B" w:rsidP="00710899">
      <w:pPr>
        <w:pStyle w:val="Listenabsatz"/>
        <w:spacing w:after="0" w:line="240" w:lineRule="auto"/>
      </w:pPr>
    </w:p>
    <w:p w14:paraId="1598E0F9" w14:textId="62E0B689" w:rsidR="0032634B" w:rsidRDefault="00710899" w:rsidP="00710899">
      <w:pPr>
        <w:spacing w:line="240" w:lineRule="auto"/>
      </w:pPr>
      <w:r>
        <w:t>5</w:t>
      </w:r>
      <w:r w:rsidR="00B331DD">
        <w:t>.</w:t>
      </w:r>
      <w:r>
        <w:t xml:space="preserve">  </w:t>
      </w:r>
      <w:r w:rsidR="0032634B">
        <w:t>Die Spielergebnisse fließen in die QTTR-Wertung ein.</w:t>
      </w:r>
    </w:p>
    <w:p w14:paraId="58082DBA" w14:textId="77777777" w:rsidR="00B93C9E" w:rsidRDefault="00B93C9E" w:rsidP="00710899">
      <w:pPr>
        <w:pStyle w:val="Listenabsatz"/>
        <w:spacing w:line="240" w:lineRule="auto"/>
      </w:pPr>
    </w:p>
    <w:p w14:paraId="4CCF1E06" w14:textId="77777777" w:rsidR="00B93C9E" w:rsidRPr="00710899" w:rsidRDefault="00B93C9E" w:rsidP="00710899">
      <w:pPr>
        <w:pStyle w:val="Listenabsatz"/>
        <w:spacing w:line="240" w:lineRule="auto"/>
        <w:rPr>
          <w:i/>
          <w:iCs/>
        </w:rPr>
      </w:pPr>
      <w:r w:rsidRPr="00710899">
        <w:rPr>
          <w:i/>
          <w:iCs/>
        </w:rPr>
        <w:t>Ein Dank gilt Ulrich Wallenstein, der zurzeit die technische Umsetzung ermöglicht!</w:t>
      </w:r>
    </w:p>
    <w:p w14:paraId="40BFA3C5" w14:textId="77777777" w:rsidR="00B93C9E" w:rsidRDefault="00B93C9E" w:rsidP="00710899">
      <w:pPr>
        <w:pStyle w:val="Listenabsatz"/>
        <w:spacing w:line="240" w:lineRule="auto"/>
      </w:pPr>
    </w:p>
    <w:p w14:paraId="12FAA35F" w14:textId="3AA58B01" w:rsidR="00B93C9E" w:rsidRDefault="00B93C9E" w:rsidP="00B93C9E">
      <w:pPr>
        <w:rPr>
          <w:sz w:val="28"/>
          <w:szCs w:val="28"/>
        </w:rPr>
      </w:pPr>
      <w:r w:rsidRPr="00B93C9E">
        <w:rPr>
          <w:sz w:val="28"/>
          <w:szCs w:val="28"/>
        </w:rPr>
        <w:t xml:space="preserve">Sendet dem KJA bitte bis zum </w:t>
      </w:r>
      <w:r w:rsidR="007A0694" w:rsidRPr="004E7E6D">
        <w:rPr>
          <w:sz w:val="28"/>
          <w:szCs w:val="28"/>
          <w:highlight w:val="yellow"/>
        </w:rPr>
        <w:t>10.06.2019</w:t>
      </w:r>
      <w:r w:rsidRPr="00B93C9E">
        <w:rPr>
          <w:sz w:val="28"/>
          <w:szCs w:val="28"/>
        </w:rPr>
        <w:t xml:space="preserve"> die verbindlichen Mannschaftsaufstellungen per Mail zu. </w:t>
      </w:r>
      <w:r w:rsidR="004E7E6D">
        <w:rPr>
          <w:sz w:val="28"/>
          <w:szCs w:val="28"/>
        </w:rPr>
        <w:t xml:space="preserve">Ggf. sind diese später noch in </w:t>
      </w:r>
      <w:proofErr w:type="spellStart"/>
      <w:r w:rsidR="004E7E6D">
        <w:rPr>
          <w:sz w:val="28"/>
          <w:szCs w:val="28"/>
        </w:rPr>
        <w:t>click-tt</w:t>
      </w:r>
      <w:proofErr w:type="spellEnd"/>
      <w:r w:rsidR="004E7E6D">
        <w:rPr>
          <w:sz w:val="28"/>
          <w:szCs w:val="28"/>
        </w:rPr>
        <w:t xml:space="preserve"> einzupflegen.</w:t>
      </w:r>
    </w:p>
    <w:p w14:paraId="37EFA95D" w14:textId="77777777" w:rsidR="001E310B" w:rsidRDefault="001E310B" w:rsidP="00B93C9E">
      <w:pPr>
        <w:rPr>
          <w:color w:val="FF0000"/>
          <w:sz w:val="28"/>
          <w:szCs w:val="28"/>
          <w:highlight w:val="yellow"/>
        </w:rPr>
      </w:pPr>
    </w:p>
    <w:p w14:paraId="5FA681CC" w14:textId="5A6EBCCD" w:rsidR="001E310B" w:rsidRDefault="001E310B" w:rsidP="001E310B">
      <w:pPr>
        <w:jc w:val="center"/>
        <w:rPr>
          <w:color w:val="FF0000"/>
          <w:sz w:val="28"/>
          <w:szCs w:val="28"/>
          <w:highlight w:val="yellow"/>
        </w:rPr>
      </w:pPr>
      <w:r>
        <w:rPr>
          <w:color w:val="FF0000"/>
          <w:sz w:val="28"/>
          <w:szCs w:val="28"/>
          <w:highlight w:val="yellow"/>
        </w:rPr>
        <w:t>-2-</w:t>
      </w:r>
    </w:p>
    <w:p w14:paraId="31C0331D" w14:textId="3EEEEFC7" w:rsidR="001E310B" w:rsidRDefault="001E310B" w:rsidP="001E310B">
      <w:pPr>
        <w:jc w:val="center"/>
        <w:rPr>
          <w:color w:val="FF0000"/>
          <w:sz w:val="28"/>
          <w:szCs w:val="28"/>
          <w:highlight w:val="yellow"/>
        </w:rPr>
      </w:pPr>
      <w:r>
        <w:rPr>
          <w:color w:val="FF0000"/>
          <w:sz w:val="28"/>
          <w:szCs w:val="28"/>
          <w:highlight w:val="yellow"/>
        </w:rPr>
        <w:lastRenderedPageBreak/>
        <w:t>-2-</w:t>
      </w:r>
    </w:p>
    <w:p w14:paraId="26A40662" w14:textId="77777777" w:rsidR="00A110FC" w:rsidRDefault="00A110FC" w:rsidP="001E310B">
      <w:pPr>
        <w:jc w:val="center"/>
        <w:rPr>
          <w:b/>
          <w:bCs/>
          <w:sz w:val="24"/>
          <w:szCs w:val="24"/>
        </w:rPr>
      </w:pPr>
    </w:p>
    <w:p w14:paraId="71721554" w14:textId="77777777" w:rsidR="00A110FC" w:rsidRDefault="00A110FC" w:rsidP="001E310B">
      <w:pPr>
        <w:jc w:val="center"/>
        <w:rPr>
          <w:b/>
          <w:bCs/>
          <w:sz w:val="24"/>
          <w:szCs w:val="24"/>
        </w:rPr>
      </w:pPr>
    </w:p>
    <w:p w14:paraId="20AD50B2" w14:textId="7D95A89A" w:rsidR="0032634B" w:rsidRDefault="001E310B" w:rsidP="001E310B">
      <w:pPr>
        <w:jc w:val="center"/>
        <w:rPr>
          <w:b/>
          <w:bCs/>
          <w:sz w:val="24"/>
          <w:szCs w:val="24"/>
        </w:rPr>
      </w:pPr>
      <w:r w:rsidRPr="001E310B">
        <w:rPr>
          <w:b/>
          <w:bCs/>
          <w:sz w:val="24"/>
          <w:szCs w:val="24"/>
        </w:rPr>
        <w:t xml:space="preserve">B. </w:t>
      </w:r>
      <w:r w:rsidR="004E7E6D" w:rsidRPr="001E310B">
        <w:rPr>
          <w:b/>
          <w:bCs/>
          <w:sz w:val="24"/>
          <w:szCs w:val="24"/>
        </w:rPr>
        <w:t>We</w:t>
      </w:r>
      <w:r w:rsidRPr="001E310B">
        <w:rPr>
          <w:b/>
          <w:bCs/>
          <w:sz w:val="24"/>
          <w:szCs w:val="24"/>
        </w:rPr>
        <w:t>s</w:t>
      </w:r>
      <w:r w:rsidR="004E7E6D" w:rsidRPr="001E310B">
        <w:rPr>
          <w:b/>
          <w:bCs/>
          <w:sz w:val="24"/>
          <w:szCs w:val="24"/>
        </w:rPr>
        <w:t>tdeut</w:t>
      </w:r>
      <w:r w:rsidRPr="001E310B">
        <w:rPr>
          <w:b/>
          <w:bCs/>
          <w:sz w:val="24"/>
          <w:szCs w:val="24"/>
        </w:rPr>
        <w:t>sche Mannschaftsmeisterschaften</w:t>
      </w:r>
    </w:p>
    <w:p w14:paraId="428F8396" w14:textId="77777777" w:rsidR="00A110FC" w:rsidRPr="001E310B" w:rsidRDefault="00A110FC" w:rsidP="001E310B">
      <w:pPr>
        <w:jc w:val="center"/>
        <w:rPr>
          <w:b/>
          <w:bCs/>
          <w:sz w:val="24"/>
          <w:szCs w:val="24"/>
        </w:rPr>
      </w:pPr>
    </w:p>
    <w:p w14:paraId="345A2F15" w14:textId="409583AD" w:rsidR="00B93C9E" w:rsidRDefault="007A0694" w:rsidP="001E310B">
      <w:pPr>
        <w:pStyle w:val="Listenabsatz"/>
        <w:ind w:left="0"/>
      </w:pPr>
      <w:r>
        <w:t>Die A-</w:t>
      </w:r>
      <w:r w:rsidR="004E7E6D">
        <w:t>Schülerinnen</w:t>
      </w:r>
      <w:r>
        <w:t xml:space="preserve"> (Sollstärke 4</w:t>
      </w:r>
      <w:r w:rsidR="003D5A5A">
        <w:t xml:space="preserve">, neue Bezeichnung </w:t>
      </w:r>
      <w:r w:rsidR="004E7E6D">
        <w:t>Mädchen</w:t>
      </w:r>
      <w:r w:rsidR="008F47A7">
        <w:t xml:space="preserve"> </w:t>
      </w:r>
      <w:r w:rsidR="003D5A5A">
        <w:t>15</w:t>
      </w:r>
      <w:r>
        <w:t>) und B-Schülerinnen (Sollstärke 3</w:t>
      </w:r>
      <w:r w:rsidR="003D5A5A">
        <w:t xml:space="preserve">, neue Bezeichnung </w:t>
      </w:r>
      <w:r w:rsidR="004E7E6D">
        <w:t>Mädchen</w:t>
      </w:r>
      <w:r w:rsidR="008F47A7">
        <w:t xml:space="preserve"> </w:t>
      </w:r>
      <w:r w:rsidR="003D5A5A">
        <w:t>13</w:t>
      </w:r>
      <w:r>
        <w:t xml:space="preserve">) können </w:t>
      </w:r>
      <w:r w:rsidR="001E310B">
        <w:t xml:space="preserve">wieder </w:t>
      </w:r>
      <w:r>
        <w:t>Kreismannschaftsmeisterschaften ausspielen.</w:t>
      </w:r>
      <w:r w:rsidR="0032634B">
        <w:t xml:space="preserve"> Ich würde mich freuen, wenn es auch da interessierte Vereine gibt. Dazu werden wir einen getrennten Meldeaufruf machen.</w:t>
      </w:r>
    </w:p>
    <w:p w14:paraId="62D1A76F" w14:textId="5B01111A" w:rsidR="0032634B" w:rsidRDefault="0032634B" w:rsidP="0032634B">
      <w:pPr>
        <w:pStyle w:val="Listenabsatz"/>
      </w:pPr>
    </w:p>
    <w:p w14:paraId="52FA01DD" w14:textId="0D2F20F3" w:rsidR="004E7E6D" w:rsidRPr="001E310B" w:rsidRDefault="001E310B" w:rsidP="0032634B">
      <w:pPr>
        <w:pStyle w:val="Listenabsatz"/>
        <w:rPr>
          <w:i/>
          <w:iCs/>
        </w:rPr>
      </w:pPr>
      <w:r w:rsidRPr="001E310B">
        <w:rPr>
          <w:i/>
          <w:iCs/>
        </w:rPr>
        <w:t>Hier kommt ein kleiner</w:t>
      </w:r>
      <w:r w:rsidR="00B331DD">
        <w:rPr>
          <w:i/>
          <w:iCs/>
        </w:rPr>
        <w:t>,</w:t>
      </w:r>
      <w:r w:rsidRPr="001E310B">
        <w:rPr>
          <w:i/>
          <w:iCs/>
        </w:rPr>
        <w:t xml:space="preserve"> aber mir wichtiger Einschub</w:t>
      </w:r>
      <w:r w:rsidR="00B331DD">
        <w:rPr>
          <w:i/>
          <w:iCs/>
        </w:rPr>
        <w:t>,</w:t>
      </w:r>
      <w:bookmarkStart w:id="1" w:name="_GoBack"/>
      <w:bookmarkEnd w:id="1"/>
      <w:r w:rsidRPr="001E310B">
        <w:rPr>
          <w:i/>
          <w:iCs/>
        </w:rPr>
        <w:t xml:space="preserve"> in den Spielbetrieb dieser Serie:</w:t>
      </w:r>
    </w:p>
    <w:p w14:paraId="4F3A6F5B" w14:textId="25278657" w:rsidR="0032634B" w:rsidRDefault="0032634B" w:rsidP="001E310B">
      <w:pPr>
        <w:pStyle w:val="Listenabsatz"/>
        <w:rPr>
          <w:i/>
          <w:iCs/>
        </w:rPr>
      </w:pPr>
      <w:r w:rsidRPr="001E310B">
        <w:rPr>
          <w:i/>
          <w:iCs/>
        </w:rPr>
        <w:t xml:space="preserve">Die Schülerinnen des TTV Horn-Bad Meinberg nahmen an den Westdeutschen Mannschaftsmeisterschaften teil. Sie kamen mit 2 Niederlagen </w:t>
      </w:r>
      <w:r w:rsidR="003D5A5A" w:rsidRPr="001E310B">
        <w:rPr>
          <w:i/>
          <w:iCs/>
        </w:rPr>
        <w:t xml:space="preserve">im Gepäck in die lippische Heimat zurück, doch hier gilt vor allem der olympische Gedanke „Dabei sein, ist alles“. Sicherlich ein </w:t>
      </w:r>
      <w:proofErr w:type="gramStart"/>
      <w:r w:rsidR="003D5A5A" w:rsidRPr="001E310B">
        <w:rPr>
          <w:i/>
          <w:iCs/>
        </w:rPr>
        <w:t>tolles</w:t>
      </w:r>
      <w:proofErr w:type="gramEnd"/>
      <w:r w:rsidR="003D5A5A" w:rsidRPr="001E310B">
        <w:rPr>
          <w:i/>
          <w:iCs/>
        </w:rPr>
        <w:t xml:space="preserve"> Erlebnis zum Ende der Saison. Herzlichen Dank, dass Ihr den Kreis Lippe vertreten habt.</w:t>
      </w:r>
    </w:p>
    <w:p w14:paraId="7859784E" w14:textId="77777777" w:rsidR="001E310B" w:rsidRPr="001E310B" w:rsidRDefault="001E310B" w:rsidP="001E310B">
      <w:pPr>
        <w:pStyle w:val="Listenabsatz"/>
        <w:ind w:left="0"/>
        <w:rPr>
          <w:i/>
          <w:iCs/>
        </w:rPr>
      </w:pPr>
    </w:p>
    <w:p w14:paraId="533666D6" w14:textId="77777777" w:rsidR="00A110FC" w:rsidRDefault="00A110FC" w:rsidP="001E310B">
      <w:pPr>
        <w:jc w:val="center"/>
        <w:rPr>
          <w:b/>
        </w:rPr>
      </w:pPr>
    </w:p>
    <w:p w14:paraId="41E6F1EF" w14:textId="77777777" w:rsidR="00A110FC" w:rsidRDefault="00A110FC" w:rsidP="001E310B">
      <w:pPr>
        <w:jc w:val="center"/>
        <w:rPr>
          <w:b/>
        </w:rPr>
      </w:pPr>
    </w:p>
    <w:p w14:paraId="1CAFF3C5" w14:textId="69141142" w:rsidR="001E310B" w:rsidRPr="004E7E6D" w:rsidRDefault="001E310B" w:rsidP="001E310B">
      <w:pPr>
        <w:jc w:val="center"/>
        <w:rPr>
          <w:b/>
        </w:rPr>
      </w:pPr>
      <w:r>
        <w:rPr>
          <w:b/>
        </w:rPr>
        <w:t xml:space="preserve">C. </w:t>
      </w:r>
      <w:r w:rsidRPr="004E7E6D">
        <w:rPr>
          <w:b/>
        </w:rPr>
        <w:t>Rückmeldung zu</w:t>
      </w:r>
      <w:r>
        <w:rPr>
          <w:b/>
        </w:rPr>
        <w:t xml:space="preserve"> einem ggf. zu bildenden</w:t>
      </w:r>
      <w:r w:rsidRPr="004E7E6D">
        <w:rPr>
          <w:b/>
        </w:rPr>
        <w:t xml:space="preserve"> Leistungskader</w:t>
      </w:r>
    </w:p>
    <w:p w14:paraId="53EC69B1" w14:textId="1C7E4CC6" w:rsidR="003D5A5A" w:rsidRDefault="003D5A5A" w:rsidP="001E310B">
      <w:pPr>
        <w:pStyle w:val="Listenabsatz"/>
        <w:ind w:left="0"/>
      </w:pPr>
      <w:r>
        <w:t xml:space="preserve">Wie auf dem Kreisjugendtag besprochen, würden wir den A-Kader/Leistungskader gerne wiederaufleben lassen. </w:t>
      </w:r>
      <w:r w:rsidR="004E7E6D">
        <w:t>Wir benötigen</w:t>
      </w:r>
      <w:r>
        <w:t xml:space="preserve"> </w:t>
      </w:r>
      <w:r w:rsidR="00A110FC">
        <w:t xml:space="preserve">hierzu u. A. </w:t>
      </w:r>
      <w:r>
        <w:t xml:space="preserve">die Rückmeldungen der Vereine, welche Mädchen daran teilnehmen würden (ab 1.100 QTTR-Punkte) und unter welchen Voraussetzungen. Ich bitte ebenfalls um Rückmeldung bis </w:t>
      </w:r>
      <w:r w:rsidRPr="004E7E6D">
        <w:rPr>
          <w:color w:val="FF0000"/>
          <w:highlight w:val="yellow"/>
        </w:rPr>
        <w:t>10.06.2019</w:t>
      </w:r>
      <w:r w:rsidRPr="004E7E6D">
        <w:rPr>
          <w:color w:val="FF0000"/>
        </w:rPr>
        <w:t xml:space="preserve"> </w:t>
      </w:r>
      <w:r>
        <w:t>zwecks Planung.</w:t>
      </w:r>
    </w:p>
    <w:p w14:paraId="08F977DB" w14:textId="77777777" w:rsidR="003D5A5A" w:rsidRDefault="003D5A5A" w:rsidP="001E310B">
      <w:pPr>
        <w:pStyle w:val="Listenabsatz"/>
        <w:ind w:left="0"/>
      </w:pPr>
    </w:p>
    <w:p w14:paraId="6F256751" w14:textId="4ECC6523" w:rsidR="003D5A5A" w:rsidRPr="00A110FC" w:rsidRDefault="003D5A5A" w:rsidP="003D5A5A">
      <w:pPr>
        <w:rPr>
          <w:i/>
          <w:iCs/>
        </w:rPr>
      </w:pPr>
      <w:r w:rsidRPr="00A110FC">
        <w:rPr>
          <w:i/>
          <w:iCs/>
        </w:rPr>
        <w:t>Sehen wir uns auf dem Beller Pfingstturnier</w:t>
      </w:r>
      <w:r w:rsidR="008F47A7" w:rsidRPr="00A110FC">
        <w:rPr>
          <w:i/>
          <w:iCs/>
        </w:rPr>
        <w:t>? Wenn nicht, wünsche ich allen Verantwortlichen eine sonnige und friedliche Zeit; Zeit zum Krafttanken, Zeit zum Seele baumeln lassen und Zeit für neue Ideen. Vielen Dank für die gute Zusammenarbeit in der abgelaufenen Saison!</w:t>
      </w:r>
    </w:p>
    <w:p w14:paraId="09B5963B" w14:textId="77777777" w:rsidR="003D5A5A" w:rsidRDefault="003D5A5A" w:rsidP="003D5A5A"/>
    <w:p w14:paraId="02CCFB9E" w14:textId="77777777" w:rsidR="00B93C9E" w:rsidRDefault="00B93C9E" w:rsidP="00B93C9E">
      <w:r>
        <w:t>Sportliche Grüße aus Spexard</w:t>
      </w:r>
    </w:p>
    <w:p w14:paraId="0CDD9EB7" w14:textId="77777777" w:rsidR="00B93C9E" w:rsidRDefault="00B93C9E" w:rsidP="00B93C9E">
      <w:r>
        <w:t xml:space="preserve">Nicole </w:t>
      </w:r>
      <w:proofErr w:type="spellStart"/>
      <w:r>
        <w:t>Lütkebohle</w:t>
      </w:r>
      <w:proofErr w:type="spellEnd"/>
    </w:p>
    <w:p w14:paraId="2D1E7C72" w14:textId="77777777" w:rsidR="00B93C9E" w:rsidRDefault="00B93C9E" w:rsidP="00B93C9E">
      <w:r>
        <w:t>Mädchenwartin</w:t>
      </w:r>
    </w:p>
    <w:p w14:paraId="0598E119" w14:textId="345411CF" w:rsidR="00B93C9E" w:rsidRPr="004A2D27" w:rsidRDefault="00B93C9E" w:rsidP="00B93C9E">
      <w:pPr>
        <w:jc w:val="center"/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797"/>
        <w:gridCol w:w="1952"/>
        <w:gridCol w:w="2268"/>
        <w:gridCol w:w="2410"/>
      </w:tblGrid>
      <w:tr w:rsidR="00B93C9E" w:rsidRPr="004A2D27" w14:paraId="2C263C6E" w14:textId="77777777" w:rsidTr="007D3CB2">
        <w:trPr>
          <w:trHeight w:hRule="exact" w:val="22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2F72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Holger Gehring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02D2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01605562211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D85A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05231-9627088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D907" w14:textId="77777777" w:rsidR="00B93C9E" w:rsidRPr="004A2D27" w:rsidRDefault="00B331DD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hyperlink r:id="rId9" w:history="1">
              <w:r w:rsidR="00B93C9E" w:rsidRPr="004A2D27">
                <w:rPr>
                  <w:rStyle w:val="Hyperlink"/>
                  <w:rFonts w:cs="Arial"/>
                  <w:sz w:val="16"/>
                  <w:szCs w:val="16"/>
                </w:rPr>
                <w:t>Holger.G-TT@t-online.de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B456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Jugendwart</w:t>
            </w:r>
          </w:p>
        </w:tc>
      </w:tr>
      <w:tr w:rsidR="00B93C9E" w:rsidRPr="004A2D27" w14:paraId="4D35956F" w14:textId="77777777" w:rsidTr="007D3CB2">
        <w:trPr>
          <w:trHeight w:hRule="exact" w:val="22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2519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 xml:space="preserve">Nicole </w:t>
            </w:r>
            <w:proofErr w:type="spellStart"/>
            <w:r w:rsidRPr="004A2D27">
              <w:rPr>
                <w:rFonts w:cs="Arial"/>
                <w:sz w:val="16"/>
                <w:szCs w:val="16"/>
              </w:rPr>
              <w:t>Lütkebohle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173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05241-7089804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304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D59A" w14:textId="77777777" w:rsidR="00B93C9E" w:rsidRPr="004A2D27" w:rsidRDefault="00B331DD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hyperlink r:id="rId10" w:history="1">
              <w:r w:rsidR="00B93C9E" w:rsidRPr="004A2D27">
                <w:rPr>
                  <w:rStyle w:val="Hyperlink"/>
                  <w:rFonts w:cs="Arial"/>
                  <w:sz w:val="16"/>
                  <w:szCs w:val="16"/>
                </w:rPr>
                <w:t>luetke71@web.de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463E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Mädchen- und Schülerinnensport</w:t>
            </w:r>
          </w:p>
        </w:tc>
      </w:tr>
      <w:tr w:rsidR="00B93C9E" w:rsidRPr="004A2D27" w14:paraId="199DA9BD" w14:textId="77777777" w:rsidTr="007D3CB2">
        <w:trPr>
          <w:trHeight w:hRule="exact" w:val="22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628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 xml:space="preserve">André </w:t>
            </w:r>
            <w:proofErr w:type="spellStart"/>
            <w:r w:rsidRPr="004A2D27">
              <w:rPr>
                <w:rFonts w:cs="Arial"/>
                <w:sz w:val="16"/>
                <w:szCs w:val="16"/>
              </w:rPr>
              <w:t>Horning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1669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015110439229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7BB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5C0" w14:textId="77777777" w:rsidR="00B93C9E" w:rsidRPr="004A2D27" w:rsidRDefault="00B331DD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hyperlink r:id="rId11" w:history="1">
              <w:r w:rsidR="00B93C9E" w:rsidRPr="004A2D27">
                <w:rPr>
                  <w:rStyle w:val="Hyperlink"/>
                  <w:rFonts w:cs="Arial"/>
                  <w:sz w:val="16"/>
                  <w:szCs w:val="16"/>
                </w:rPr>
                <w:t>Horning100@web.de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7844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 xml:space="preserve">Jungen- und Schülersport </w:t>
            </w:r>
          </w:p>
        </w:tc>
      </w:tr>
      <w:tr w:rsidR="00B93C9E" w:rsidRPr="004A2D27" w14:paraId="1E47E6A6" w14:textId="77777777" w:rsidTr="007D3CB2">
        <w:trPr>
          <w:trHeight w:hRule="exact" w:val="22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73C1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Raymond Scott Cain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084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015115800135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3C8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29B" w14:textId="77777777" w:rsidR="00B93C9E" w:rsidRPr="004A2D27" w:rsidRDefault="00B331DD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hyperlink r:id="rId12" w:history="1">
              <w:r w:rsidR="00B93C9E" w:rsidRPr="004A2D27">
                <w:rPr>
                  <w:rStyle w:val="Hyperlink"/>
                  <w:rFonts w:cs="Arial"/>
                  <w:sz w:val="16"/>
                  <w:szCs w:val="16"/>
                </w:rPr>
                <w:t>Raymond.cain@wttv.de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AB5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proofErr w:type="spellStart"/>
            <w:r w:rsidRPr="004A2D27">
              <w:rPr>
                <w:rFonts w:cs="Arial"/>
                <w:sz w:val="16"/>
                <w:szCs w:val="16"/>
              </w:rPr>
              <w:t>Beauft</w:t>
            </w:r>
            <w:proofErr w:type="spellEnd"/>
            <w:r w:rsidRPr="004A2D27">
              <w:rPr>
                <w:rFonts w:cs="Arial"/>
                <w:sz w:val="16"/>
                <w:szCs w:val="16"/>
              </w:rPr>
              <w:t>. Breiten-&amp; Jugendsport</w:t>
            </w:r>
          </w:p>
        </w:tc>
      </w:tr>
      <w:tr w:rsidR="00B93C9E" w:rsidRPr="004A2D27" w14:paraId="5AE2FFE5" w14:textId="77777777" w:rsidTr="007D3CB2">
        <w:trPr>
          <w:trHeight w:hRule="exact" w:val="22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406D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Günter Holländer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7270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05261-7517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830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4771" w14:textId="77777777" w:rsidR="00B93C9E" w:rsidRPr="004A2D27" w:rsidRDefault="00B331DD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hyperlink r:id="rId13" w:history="1">
              <w:r w:rsidR="00B93C9E" w:rsidRPr="004A2D27">
                <w:rPr>
                  <w:rStyle w:val="Hyperlink"/>
                  <w:rFonts w:cs="Arial"/>
                  <w:sz w:val="16"/>
                  <w:szCs w:val="16"/>
                </w:rPr>
                <w:t>gueholl@web.de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70E6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Jugendwart ehrenhalber</w:t>
            </w:r>
          </w:p>
        </w:tc>
      </w:tr>
      <w:tr w:rsidR="00B93C9E" w:rsidRPr="004A2D27" w14:paraId="14FA382C" w14:textId="77777777" w:rsidTr="007D3CB2">
        <w:trPr>
          <w:trHeight w:hRule="exact" w:val="22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3F3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Michael Dahme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F05D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01717838702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685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41C6" w14:textId="77777777" w:rsidR="00B93C9E" w:rsidRPr="004A2D27" w:rsidRDefault="00B331DD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hyperlink r:id="rId14" w:history="1">
              <w:r w:rsidR="00B93C9E" w:rsidRPr="004A2D27">
                <w:rPr>
                  <w:rStyle w:val="Hyperlink"/>
                  <w:rFonts w:cs="Arial"/>
                  <w:sz w:val="16"/>
                  <w:szCs w:val="16"/>
                </w:rPr>
                <w:t>Dahme.michael@gmx.de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3162" w14:textId="77777777" w:rsidR="00B93C9E" w:rsidRPr="004A2D27" w:rsidRDefault="00B93C9E" w:rsidP="007D3CB2">
            <w:pPr>
              <w:spacing w:line="256" w:lineRule="auto"/>
              <w:rPr>
                <w:rFonts w:cs="Arial"/>
                <w:sz w:val="16"/>
                <w:szCs w:val="16"/>
              </w:rPr>
            </w:pPr>
            <w:r w:rsidRPr="004A2D27">
              <w:rPr>
                <w:rFonts w:cs="Arial"/>
                <w:sz w:val="16"/>
                <w:szCs w:val="16"/>
              </w:rPr>
              <w:t>Staffelleiter Nachwuchs</w:t>
            </w:r>
          </w:p>
        </w:tc>
      </w:tr>
    </w:tbl>
    <w:p w14:paraId="5E49B2F8" w14:textId="77777777" w:rsidR="00B93C9E" w:rsidRDefault="00B93C9E" w:rsidP="00B93C9E">
      <w:pPr>
        <w:jc w:val="center"/>
      </w:pPr>
    </w:p>
    <w:p w14:paraId="4C63BCC5" w14:textId="77777777" w:rsidR="003E114D" w:rsidRDefault="00B331DD"/>
    <w:sectPr w:rsidR="003E114D" w:rsidSect="005F0A73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19C"/>
    <w:multiLevelType w:val="hybridMultilevel"/>
    <w:tmpl w:val="9E42C8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7C96"/>
    <w:multiLevelType w:val="hybridMultilevel"/>
    <w:tmpl w:val="E4C05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70224"/>
    <w:multiLevelType w:val="hybridMultilevel"/>
    <w:tmpl w:val="D8D29CA8"/>
    <w:lvl w:ilvl="0" w:tplc="E348E4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F46C0"/>
    <w:multiLevelType w:val="hybridMultilevel"/>
    <w:tmpl w:val="279CE1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DCFA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9E"/>
    <w:rsid w:val="001B0779"/>
    <w:rsid w:val="001C61F5"/>
    <w:rsid w:val="001E310B"/>
    <w:rsid w:val="0032634B"/>
    <w:rsid w:val="003D5A5A"/>
    <w:rsid w:val="004E7E6D"/>
    <w:rsid w:val="005F0A73"/>
    <w:rsid w:val="00710899"/>
    <w:rsid w:val="007A0694"/>
    <w:rsid w:val="008F47A7"/>
    <w:rsid w:val="00A110FC"/>
    <w:rsid w:val="00B331DD"/>
    <w:rsid w:val="00B93C9E"/>
    <w:rsid w:val="00C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BEE9"/>
  <w15:chartTrackingRefBased/>
  <w15:docId w15:val="{77E698AF-FC2E-43B6-AB10-B03F4255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3C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3C9E"/>
    <w:pPr>
      <w:ind w:left="720"/>
      <w:contextualSpacing/>
    </w:pPr>
  </w:style>
  <w:style w:type="paragraph" w:customStyle="1" w:styleId="Default">
    <w:name w:val="Default"/>
    <w:rsid w:val="00B93C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93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mailto:gueholl@web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Raymond.cain@wttv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mailto:Horning100@web.d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luetke71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lger.G-TT@t-online.de" TargetMode="External"/><Relationship Id="rId14" Type="http://schemas.openxmlformats.org/officeDocument/2006/relationships/hyperlink" Target="mailto:Dahme.michael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luetke71@web.de</dc:creator>
  <cp:keywords/>
  <dc:description/>
  <cp:lastModifiedBy>luetke71@web.de</cp:lastModifiedBy>
  <cp:revision>3</cp:revision>
  <dcterms:created xsi:type="dcterms:W3CDTF">2019-06-02T20:18:00Z</dcterms:created>
  <dcterms:modified xsi:type="dcterms:W3CDTF">2019-06-03T17:38:00Z</dcterms:modified>
</cp:coreProperties>
</file>